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EB25" w14:textId="0CCDD94A" w:rsidR="00BB44CE" w:rsidRDefault="00BB44CE" w:rsidP="007826D2">
      <w:pPr>
        <w:ind w:left="720" w:hanging="360"/>
      </w:pPr>
      <w:r>
        <w:t>CARES Act Re</w:t>
      </w:r>
      <w:r w:rsidR="00A20D25">
        <w:t>quired Reporting</w:t>
      </w:r>
    </w:p>
    <w:p w14:paraId="501593D2" w14:textId="66D4B202" w:rsidR="00A20D25" w:rsidRPr="00A20D25" w:rsidRDefault="00A20D25" w:rsidP="007826D2">
      <w:pPr>
        <w:ind w:left="720" w:hanging="360"/>
        <w:rPr>
          <w:rFonts w:cstheme="minorHAnsi"/>
        </w:rPr>
      </w:pPr>
    </w:p>
    <w:p w14:paraId="681D4CBE" w14:textId="788A30C5" w:rsidR="00A20D25" w:rsidRPr="00A20D25" w:rsidRDefault="00A20D25" w:rsidP="00A20D25">
      <w:pPr>
        <w:pStyle w:val="ListParagraph"/>
        <w:rPr>
          <w:rFonts w:cstheme="minorHAnsi"/>
          <w:color w:val="000000"/>
          <w:shd w:val="clear" w:color="auto" w:fill="FFFFFF"/>
        </w:rPr>
      </w:pPr>
      <w:r w:rsidRPr="00A20D25">
        <w:rPr>
          <w:rFonts w:cstheme="minorHAnsi"/>
          <w:color w:val="000000"/>
          <w:shd w:val="clear" w:color="auto" w:fill="FFFFFF"/>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w:t>
      </w:r>
      <w:r>
        <w:rPr>
          <w:rFonts w:cstheme="minorHAnsi"/>
          <w:color w:val="000000"/>
          <w:shd w:val="clear" w:color="auto" w:fill="FFFFFF"/>
        </w:rPr>
        <w:t xml:space="preserve">.  To comply with this requirement, </w:t>
      </w:r>
      <w:r w:rsidRPr="00A20D25">
        <w:rPr>
          <w:rFonts w:cstheme="minorHAnsi"/>
          <w:color w:val="000000"/>
          <w:shd w:val="clear" w:color="auto" w:fill="FFFFFF"/>
        </w:rPr>
        <w:t>Mary Baldwin University</w:t>
      </w:r>
      <w:r>
        <w:rPr>
          <w:rFonts w:cstheme="minorHAnsi"/>
          <w:color w:val="000000"/>
          <w:shd w:val="clear" w:color="auto" w:fill="FFFFFF"/>
        </w:rPr>
        <w:t xml:space="preserve"> reports the following:</w:t>
      </w:r>
    </w:p>
    <w:p w14:paraId="3378B7EB" w14:textId="77777777" w:rsidR="00A20D25" w:rsidRPr="00A20D25" w:rsidRDefault="00A20D25" w:rsidP="00A20D25">
      <w:pPr>
        <w:pStyle w:val="ListParagraph"/>
        <w:rPr>
          <w:rFonts w:cstheme="minorHAnsi"/>
          <w:color w:val="000000"/>
          <w:shd w:val="clear" w:color="auto" w:fill="FFFFFF"/>
        </w:rPr>
      </w:pPr>
    </w:p>
    <w:p w14:paraId="05F813C2" w14:textId="7463CC98" w:rsidR="007826D2" w:rsidRDefault="007826D2" w:rsidP="007826D2">
      <w:pPr>
        <w:pStyle w:val="ListParagraph"/>
        <w:numPr>
          <w:ilvl w:val="0"/>
          <w:numId w:val="2"/>
        </w:numPr>
      </w:pPr>
      <w: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1D13B446" w14:textId="52F424B1" w:rsidR="007826D2" w:rsidRDefault="007826D2" w:rsidP="007826D2">
      <w:r>
        <w:t>Mary Baldwin University signed and returned the required Certification and Agreement to the Department.</w:t>
      </w:r>
    </w:p>
    <w:p w14:paraId="12E419C1" w14:textId="0080D8DF" w:rsidR="007826D2" w:rsidRDefault="007826D2" w:rsidP="007826D2">
      <w:pPr>
        <w:pStyle w:val="ListParagraph"/>
        <w:numPr>
          <w:ilvl w:val="0"/>
          <w:numId w:val="2"/>
        </w:numPr>
      </w:pPr>
      <w:r>
        <w:t>The total amount of funds that the institution will receive or has received from the Department pursuant to the institution’s Certification and Agreement [for] Emergency Financial Aid Grants to Students.</w:t>
      </w:r>
    </w:p>
    <w:p w14:paraId="74714DA5" w14:textId="7B308E23" w:rsidR="007826D2" w:rsidRDefault="007826D2" w:rsidP="007826D2">
      <w:r>
        <w:t>Mary Baldwin University received $560,343.</w:t>
      </w:r>
    </w:p>
    <w:p w14:paraId="181D1996" w14:textId="7C72E40D" w:rsidR="007826D2" w:rsidRDefault="007826D2" w:rsidP="007826D2">
      <w:pPr>
        <w:pStyle w:val="ListParagraph"/>
        <w:numPr>
          <w:ilvl w:val="0"/>
          <w:numId w:val="2"/>
        </w:numPr>
      </w:pPr>
      <w:r>
        <w:t>The total amount of Emergency Financial Aid Grants distributed to students under section 18004(a)(1) of the CARES Act as of the date of submission.</w:t>
      </w:r>
    </w:p>
    <w:p w14:paraId="6363C410" w14:textId="0E9FFA1F" w:rsidR="00F62BB0" w:rsidRDefault="007826D2" w:rsidP="00F62BB0">
      <w:r w:rsidRPr="00296E72">
        <w:t xml:space="preserve">As of </w:t>
      </w:r>
      <w:r w:rsidR="003E690F" w:rsidRPr="00296E72">
        <w:t>09</w:t>
      </w:r>
      <w:r w:rsidRPr="00296E72">
        <w:t>/</w:t>
      </w:r>
      <w:r w:rsidR="001A04DC" w:rsidRPr="00296E72">
        <w:t>3</w:t>
      </w:r>
      <w:r w:rsidR="003E690F" w:rsidRPr="00296E72">
        <w:t>0</w:t>
      </w:r>
      <w:r w:rsidRPr="00296E72">
        <w:t xml:space="preserve">/20, Mary Baldwin University has disbursed </w:t>
      </w:r>
      <w:r w:rsidR="00F62BB0" w:rsidRPr="00296E72">
        <w:t>$46</w:t>
      </w:r>
      <w:r w:rsidR="001A04DC" w:rsidRPr="00296E72">
        <w:t>8</w:t>
      </w:r>
      <w:r w:rsidR="00F62BB0" w:rsidRPr="00296E72">
        <w:t>,</w:t>
      </w:r>
      <w:r w:rsidR="003E690F" w:rsidRPr="00296E72">
        <w:t>00</w:t>
      </w:r>
      <w:r w:rsidR="00F62BB0" w:rsidRPr="00296E72">
        <w:t xml:space="preserve">0 </w:t>
      </w:r>
      <w:r w:rsidRPr="00296E72">
        <w:t>to students.</w:t>
      </w:r>
      <w:r>
        <w:t xml:space="preserve">  </w:t>
      </w:r>
    </w:p>
    <w:p w14:paraId="240CEB0F" w14:textId="1CD2F092" w:rsidR="00733B05" w:rsidRDefault="00733B05" w:rsidP="00F62BB0">
      <w: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3FB8C771" w14:textId="204ECADC" w:rsidR="00733B05" w:rsidRDefault="001A04DC" w:rsidP="00733B05">
      <w:r>
        <w:t xml:space="preserve">Mary Baldwin University has </w:t>
      </w:r>
      <w:r w:rsidRPr="00296E72">
        <w:t>1,04</w:t>
      </w:r>
      <w:r w:rsidR="003E690F" w:rsidRPr="00296E72">
        <w:t>0</w:t>
      </w:r>
      <w:r w:rsidR="00733B05">
        <w:t xml:space="preserve"> eligible students.</w:t>
      </w:r>
    </w:p>
    <w:p w14:paraId="4C4E27E6" w14:textId="265CE66A" w:rsidR="00733B05" w:rsidRDefault="00733B05" w:rsidP="00733B05">
      <w:pPr>
        <w:pStyle w:val="ListParagraph"/>
        <w:numPr>
          <w:ilvl w:val="0"/>
          <w:numId w:val="2"/>
        </w:numPr>
      </w:pPr>
      <w:r>
        <w:t>The total number of students who have received an Emergency Financial Aid Grant to students under Section 18004(a)(1) of the CARES Act.</w:t>
      </w:r>
    </w:p>
    <w:p w14:paraId="18BC3C0C" w14:textId="34DCE583" w:rsidR="00733B05" w:rsidRDefault="00733B05" w:rsidP="00733B05">
      <w:r w:rsidRPr="00296E72">
        <w:t xml:space="preserve">As of </w:t>
      </w:r>
      <w:r w:rsidR="003E690F" w:rsidRPr="00296E72">
        <w:t>09</w:t>
      </w:r>
      <w:r w:rsidRPr="00296E72">
        <w:t>/</w:t>
      </w:r>
      <w:r w:rsidR="001A04DC" w:rsidRPr="00296E72">
        <w:t>3</w:t>
      </w:r>
      <w:r w:rsidR="003E690F" w:rsidRPr="00296E72">
        <w:t>0</w:t>
      </w:r>
      <w:r w:rsidRPr="00296E72">
        <w:t xml:space="preserve">/20, Mary Baldwin University has disbursed funds to </w:t>
      </w:r>
      <w:r w:rsidR="001A04DC" w:rsidRPr="00296E72">
        <w:t>1,04</w:t>
      </w:r>
      <w:r w:rsidR="003E690F" w:rsidRPr="00296E72">
        <w:t>0</w:t>
      </w:r>
      <w:r w:rsidR="00F62BB0" w:rsidRPr="00296E72">
        <w:t xml:space="preserve"> </w:t>
      </w:r>
      <w:r w:rsidRPr="00296E72">
        <w:t>students.</w:t>
      </w:r>
    </w:p>
    <w:p w14:paraId="41A3BCE9" w14:textId="3F4187D3" w:rsidR="00733B05" w:rsidRDefault="00733B05" w:rsidP="00733B05">
      <w:pPr>
        <w:pStyle w:val="ListParagraph"/>
        <w:numPr>
          <w:ilvl w:val="0"/>
          <w:numId w:val="2"/>
        </w:numPr>
      </w:pPr>
      <w:r>
        <w:t>The method(s) used by the institution to determine which students receive Emergency Financial Aid Grants and how mu</w:t>
      </w:r>
      <w:r w:rsidR="00BB44CE">
        <w:t>ch they would receive under Section 18004(a)(1) of the CARES Act.</w:t>
      </w:r>
    </w:p>
    <w:p w14:paraId="6770D2EC" w14:textId="7B054725" w:rsidR="00BB44CE" w:rsidRDefault="00F62BB0" w:rsidP="00BB44CE">
      <w:r>
        <w:t>Mary Baldwin used the Free Application for Federal Student Aid (FAFSA) to verify students were eligible for the grant.  All eligible students received $450.00.</w:t>
      </w:r>
    </w:p>
    <w:p w14:paraId="562A6228" w14:textId="46FC501B" w:rsidR="00BB44CE" w:rsidRDefault="00BB44CE" w:rsidP="00BB44CE">
      <w:pPr>
        <w:pStyle w:val="ListParagraph"/>
        <w:numPr>
          <w:ilvl w:val="0"/>
          <w:numId w:val="2"/>
        </w:numPr>
      </w:pPr>
      <w:r>
        <w:t>Any instructions, directions, or guidance provided by the institution to students concerning the Emergency Financial Aid Grants.</w:t>
      </w:r>
    </w:p>
    <w:p w14:paraId="5899EFF4" w14:textId="63CB92A0" w:rsidR="00BB44CE" w:rsidRDefault="00BB44CE" w:rsidP="00BB44CE">
      <w:r>
        <w:t xml:space="preserve">Inquiries should be emailed to </w:t>
      </w:r>
      <w:r w:rsidRPr="00BB44CE">
        <w:t>studentfinance@marybaldwin.edu</w:t>
      </w:r>
    </w:p>
    <w:p w14:paraId="492A56DD" w14:textId="77777777" w:rsidR="00BB44CE" w:rsidRDefault="00BB44CE" w:rsidP="00BB44CE"/>
    <w:p w14:paraId="270F65E2" w14:textId="77777777" w:rsidR="00BB44CE" w:rsidRDefault="00BB44CE" w:rsidP="00BB44CE"/>
    <w:p w14:paraId="7DF62250" w14:textId="77777777" w:rsidR="00BB44CE" w:rsidRDefault="00BB44CE" w:rsidP="00BB44CE"/>
    <w:p w14:paraId="07F53328" w14:textId="64B83E7A" w:rsidR="00733B05" w:rsidRDefault="00733B05" w:rsidP="00733B05"/>
    <w:p w14:paraId="0B41A9F6" w14:textId="77777777" w:rsidR="00733B05" w:rsidRDefault="00733B05" w:rsidP="00733B05"/>
    <w:p w14:paraId="334B2EC9" w14:textId="664E92D5" w:rsidR="007826D2" w:rsidRDefault="007826D2" w:rsidP="007826D2"/>
    <w:p w14:paraId="6F63EFF6" w14:textId="77777777" w:rsidR="007826D2" w:rsidRDefault="007826D2" w:rsidP="007826D2"/>
    <w:p w14:paraId="6AF7ED0F" w14:textId="444E508F" w:rsidR="007826D2" w:rsidRDefault="007826D2" w:rsidP="007826D2"/>
    <w:p w14:paraId="0B755E63" w14:textId="77777777" w:rsidR="007826D2" w:rsidRDefault="007826D2" w:rsidP="007826D2"/>
    <w:sectPr w:rsidR="0078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D0B"/>
    <w:multiLevelType w:val="hybridMultilevel"/>
    <w:tmpl w:val="F37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2E68"/>
    <w:multiLevelType w:val="hybridMultilevel"/>
    <w:tmpl w:val="7794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4F33"/>
    <w:multiLevelType w:val="hybridMultilevel"/>
    <w:tmpl w:val="26B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D2"/>
    <w:rsid w:val="001A04DC"/>
    <w:rsid w:val="00296E72"/>
    <w:rsid w:val="003E690F"/>
    <w:rsid w:val="00582A44"/>
    <w:rsid w:val="006343D4"/>
    <w:rsid w:val="00733B05"/>
    <w:rsid w:val="007826D2"/>
    <w:rsid w:val="00A20D25"/>
    <w:rsid w:val="00BB44CE"/>
    <w:rsid w:val="00E20297"/>
    <w:rsid w:val="00F6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B22F"/>
  <w15:chartTrackingRefBased/>
  <w15:docId w15:val="{ECA4BBED-7EE8-4A8B-A675-CB529EF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Constantineau Ries, Tressa</dc:creator>
  <cp:keywords/>
  <dc:description/>
  <cp:lastModifiedBy>Davis, Patricia W.</cp:lastModifiedBy>
  <cp:revision>3</cp:revision>
  <dcterms:created xsi:type="dcterms:W3CDTF">2021-01-21T17:21:00Z</dcterms:created>
  <dcterms:modified xsi:type="dcterms:W3CDTF">2022-06-27T13:36:00Z</dcterms:modified>
</cp:coreProperties>
</file>